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8497" w14:textId="27EBB301" w:rsidR="00BD16C6" w:rsidRDefault="007565B2" w:rsidP="004B3099">
      <w:pPr>
        <w:jc w:val="both"/>
      </w:pPr>
      <w:r>
        <w:t>ПРИВАТНЕ АКЦІОНЕРНЕ ТОВАРИСТВО «</w:t>
      </w:r>
      <w:r>
        <w:rPr>
          <w:bCs/>
          <w:w w:val="105"/>
          <w:sz w:val="20"/>
        </w:rPr>
        <w:t>ПрАТ «Миловарний комбінат»</w:t>
      </w:r>
      <w:r>
        <w:t xml:space="preserve"> (ідентифікаційний код </w:t>
      </w:r>
      <w:r>
        <w:rPr>
          <w:bCs/>
          <w:w w:val="105"/>
          <w:sz w:val="20"/>
        </w:rPr>
        <w:t>00373923</w:t>
      </w:r>
      <w:r>
        <w:t>) (далі – Емітент), відповідно до ч.</w:t>
      </w:r>
      <w:r w:rsidR="001639F9">
        <w:t>2</w:t>
      </w:r>
      <w:r>
        <w:t xml:space="preserve"> ст. 65 Закону України «Про акціонерні товариства» повідомляє що 0</w:t>
      </w:r>
      <w:r w:rsidR="00BD1303">
        <w:t>5</w:t>
      </w:r>
      <w:r>
        <w:t xml:space="preserve">.04.2021 від </w:t>
      </w:r>
      <w:r w:rsidRPr="00B50B7B">
        <w:rPr>
          <w:rFonts w:eastAsia="Times New Roman CYR"/>
          <w:b/>
          <w:sz w:val="20"/>
        </w:rPr>
        <w:t>ТОВАРИСТВО</w:t>
      </w:r>
      <w:r>
        <w:rPr>
          <w:rFonts w:eastAsia="Times New Roman CYR"/>
          <w:b/>
          <w:sz w:val="20"/>
        </w:rPr>
        <w:t xml:space="preserve"> З ОБМЕЖЕНОЮ ВІДПОВІДАЛЬНІСТЮ</w:t>
      </w:r>
      <w:r w:rsidRPr="00B50B7B">
        <w:rPr>
          <w:rFonts w:eastAsia="Times New Roman CYR"/>
          <w:b/>
          <w:sz w:val="20"/>
        </w:rPr>
        <w:t xml:space="preserve"> «</w:t>
      </w:r>
      <w:r>
        <w:rPr>
          <w:rFonts w:eastAsia="Times New Roman CYR"/>
          <w:b/>
          <w:sz w:val="20"/>
        </w:rPr>
        <w:t>УКРПРОМДЕТАЛЬ</w:t>
      </w:r>
      <w:r w:rsidRPr="00B50B7B">
        <w:rPr>
          <w:rFonts w:eastAsia="Times New Roman CYR"/>
          <w:b/>
          <w:sz w:val="20"/>
        </w:rPr>
        <w:t>»</w:t>
      </w:r>
      <w:r w:rsidRPr="00B50B7B">
        <w:rPr>
          <w:rFonts w:eastAsia="Times New Roman CYR"/>
          <w:sz w:val="20"/>
        </w:rPr>
        <w:t xml:space="preserve">, код ЄДРПОУ </w:t>
      </w:r>
      <w:r>
        <w:rPr>
          <w:rFonts w:eastAsia="Times New Roman CYR"/>
          <w:sz w:val="20"/>
        </w:rPr>
        <w:t>39915089</w:t>
      </w:r>
      <w:r w:rsidR="004B3099">
        <w:rPr>
          <w:rFonts w:eastAsia="Times New Roman CYR"/>
          <w:sz w:val="20"/>
        </w:rPr>
        <w:t>,</w:t>
      </w:r>
      <w:r>
        <w:t xml:space="preserve"> отримано повідомлення наступного змісту:</w:t>
      </w:r>
    </w:p>
    <w:p w14:paraId="113992F7" w14:textId="77777777" w:rsidR="00BD16C6" w:rsidRPr="00BD16C6" w:rsidRDefault="00BD16C6" w:rsidP="00BD16C6">
      <w:pPr>
        <w:jc w:val="center"/>
        <w:rPr>
          <w:b/>
          <w:bCs/>
        </w:rPr>
      </w:pPr>
      <w:r w:rsidRPr="00BD16C6">
        <w:rPr>
          <w:b/>
          <w:bCs/>
        </w:rPr>
        <w:t>ПОВІДОМЛЕННЯ</w:t>
      </w:r>
    </w:p>
    <w:p w14:paraId="40E29DE9" w14:textId="77777777" w:rsidR="00A17A73" w:rsidRDefault="00A17A73" w:rsidP="00A17A73">
      <w:pPr>
        <w:spacing w:after="0"/>
        <w:jc w:val="center"/>
        <w:rPr>
          <w:b/>
          <w:bCs/>
        </w:rPr>
      </w:pPr>
      <w:r w:rsidRPr="00A17A73">
        <w:rPr>
          <w:b/>
          <w:bCs/>
        </w:rPr>
        <w:t>про набуття права власності на домінуючий контрольний пакет акцій</w:t>
      </w:r>
      <w:r>
        <w:rPr>
          <w:b/>
          <w:bCs/>
          <w:lang w:val="en-US"/>
        </w:rPr>
        <w:t xml:space="preserve"> </w:t>
      </w:r>
    </w:p>
    <w:p w14:paraId="35E83B71" w14:textId="17DAD323" w:rsidR="00BD16C6" w:rsidRPr="00BD16C6" w:rsidRDefault="00A25EA2" w:rsidP="00A17A73">
      <w:pPr>
        <w:spacing w:after="0"/>
        <w:jc w:val="center"/>
        <w:rPr>
          <w:b/>
          <w:bCs/>
        </w:rPr>
      </w:pPr>
      <w:r w:rsidRPr="00BD16C6">
        <w:rPr>
          <w:b/>
          <w:bCs/>
        </w:rPr>
        <w:t>ПРИВАТНЕ АКЦІОНЕРНЕ ТОВАРИСТВО «</w:t>
      </w:r>
      <w:r w:rsidRPr="00BD16C6">
        <w:rPr>
          <w:b/>
          <w:bCs/>
          <w:w w:val="105"/>
          <w:sz w:val="20"/>
        </w:rPr>
        <w:t>МИЛОВАРНИЙ КОМБІНАТ»</w:t>
      </w:r>
    </w:p>
    <w:p w14:paraId="3AECB46F" w14:textId="65FBEF53" w:rsidR="00BD16C6" w:rsidRPr="00BD16C6" w:rsidRDefault="00BD16C6" w:rsidP="00A25EA2">
      <w:pPr>
        <w:spacing w:after="0"/>
        <w:jc w:val="center"/>
        <w:rPr>
          <w:b/>
          <w:bCs/>
        </w:rPr>
      </w:pPr>
      <w:r w:rsidRPr="00BD16C6">
        <w:rPr>
          <w:b/>
          <w:bCs/>
        </w:rPr>
        <w:t xml:space="preserve">(ідентифікаційний код </w:t>
      </w:r>
      <w:r w:rsidRPr="00BD16C6">
        <w:rPr>
          <w:b/>
          <w:bCs/>
          <w:w w:val="105"/>
          <w:sz w:val="20"/>
        </w:rPr>
        <w:t>00373923</w:t>
      </w:r>
      <w:r>
        <w:rPr>
          <w:b/>
          <w:bCs/>
          <w:w w:val="105"/>
          <w:sz w:val="20"/>
        </w:rPr>
        <w:t xml:space="preserve">, </w:t>
      </w:r>
      <w:r w:rsidRPr="00BD16C6">
        <w:rPr>
          <w:b/>
          <w:bCs/>
        </w:rPr>
        <w:t>місцезнаходження: м. Харкiв вул. Польова, 21</w:t>
      </w:r>
      <w:r>
        <w:rPr>
          <w:b/>
          <w:bCs/>
        </w:rPr>
        <w:t>)</w:t>
      </w:r>
    </w:p>
    <w:p w14:paraId="050C26A9" w14:textId="77777777" w:rsidR="00BD16C6" w:rsidRDefault="00BD16C6" w:rsidP="00BD16C6"/>
    <w:p w14:paraId="79428D1D" w14:textId="31681917" w:rsidR="00A17A73" w:rsidRPr="00A17A73" w:rsidRDefault="00BD16C6" w:rsidP="00933C98">
      <w:pPr>
        <w:spacing w:after="0"/>
        <w:ind w:firstLine="709"/>
        <w:jc w:val="both"/>
      </w:pPr>
      <w:r>
        <w:t xml:space="preserve"> </w:t>
      </w:r>
      <w:r w:rsidR="00A17A73">
        <w:t xml:space="preserve">Відповідно до частини </w:t>
      </w:r>
      <w:r w:rsidR="00A17A73">
        <w:rPr>
          <w:lang w:val="en-US"/>
        </w:rPr>
        <w:t>2</w:t>
      </w:r>
      <w:r w:rsidR="00A17A73">
        <w:t xml:space="preserve"> статті 65 Закону України «Про акціонерні товариства», </w:t>
      </w:r>
      <w:r w:rsidR="00A17A73" w:rsidRPr="00B50B7B">
        <w:rPr>
          <w:rFonts w:eastAsia="Times New Roman CYR"/>
          <w:b/>
          <w:sz w:val="20"/>
        </w:rPr>
        <w:t>ТОВАРИСТВО</w:t>
      </w:r>
      <w:r w:rsidR="00A17A73">
        <w:rPr>
          <w:rFonts w:eastAsia="Times New Roman CYR"/>
          <w:b/>
          <w:sz w:val="20"/>
        </w:rPr>
        <w:t xml:space="preserve"> З ОБМЕЖЕНОЮ ВІДПОВІДАЛЬНІСТЮ</w:t>
      </w:r>
      <w:r w:rsidR="00A17A73" w:rsidRPr="00B50B7B">
        <w:rPr>
          <w:rFonts w:eastAsia="Times New Roman CYR"/>
          <w:b/>
          <w:sz w:val="20"/>
        </w:rPr>
        <w:t xml:space="preserve"> «</w:t>
      </w:r>
      <w:r w:rsidR="00A17A73">
        <w:rPr>
          <w:rFonts w:eastAsia="Times New Roman CYR"/>
          <w:b/>
          <w:sz w:val="20"/>
        </w:rPr>
        <w:t>УКРПРОМДЕТАЛЬ</w:t>
      </w:r>
      <w:r w:rsidR="00A17A73" w:rsidRPr="00B50B7B">
        <w:rPr>
          <w:rFonts w:eastAsia="Times New Roman CYR"/>
          <w:b/>
          <w:sz w:val="20"/>
        </w:rPr>
        <w:t>»</w:t>
      </w:r>
      <w:r w:rsidR="00A17A73" w:rsidRPr="00B50B7B">
        <w:rPr>
          <w:rFonts w:eastAsia="Times New Roman CYR"/>
          <w:sz w:val="20"/>
        </w:rPr>
        <w:t xml:space="preserve">, код ЄДРПОУ </w:t>
      </w:r>
      <w:r w:rsidR="00A17A73">
        <w:rPr>
          <w:rFonts w:eastAsia="Times New Roman CYR"/>
          <w:sz w:val="20"/>
        </w:rPr>
        <w:t>39915089</w:t>
      </w:r>
      <w:r w:rsidR="00A17A73">
        <w:t xml:space="preserve">, з місцезнаходженням за адресою: </w:t>
      </w:r>
      <w:r w:rsidR="00A17A73" w:rsidRPr="00646079">
        <w:rPr>
          <w:sz w:val="20"/>
        </w:rPr>
        <w:t xml:space="preserve">вул. Танкопія, </w:t>
      </w:r>
      <w:r w:rsidR="00A17A73">
        <w:rPr>
          <w:sz w:val="20"/>
        </w:rPr>
        <w:t xml:space="preserve"> </w:t>
      </w:r>
      <w:r w:rsidR="00A17A73" w:rsidRPr="00646079">
        <w:rPr>
          <w:sz w:val="20"/>
        </w:rPr>
        <w:t>буд. 35/1, кв. 25</w:t>
      </w:r>
      <w:r w:rsidR="00A17A73">
        <w:rPr>
          <w:sz w:val="20"/>
        </w:rPr>
        <w:t xml:space="preserve">, </w:t>
      </w:r>
      <w:r w:rsidR="00A17A73" w:rsidRPr="00646079">
        <w:rPr>
          <w:sz w:val="20"/>
        </w:rPr>
        <w:t xml:space="preserve"> м. Харків,</w:t>
      </w:r>
      <w:r w:rsidR="00A17A73">
        <w:rPr>
          <w:sz w:val="20"/>
        </w:rPr>
        <w:t xml:space="preserve"> 61099 </w:t>
      </w:r>
      <w:r w:rsidR="00A17A73" w:rsidRPr="00A25EA2">
        <w:rPr>
          <w:i/>
          <w:iCs/>
          <w:sz w:val="20"/>
        </w:rPr>
        <w:t xml:space="preserve">(далі – </w:t>
      </w:r>
      <w:r w:rsidR="00A17A73">
        <w:rPr>
          <w:i/>
          <w:iCs/>
          <w:sz w:val="20"/>
        </w:rPr>
        <w:t>«Заявник»</w:t>
      </w:r>
      <w:r w:rsidR="00A17A73" w:rsidRPr="00A25EA2">
        <w:rPr>
          <w:i/>
          <w:iCs/>
          <w:sz w:val="20"/>
        </w:rPr>
        <w:t>)</w:t>
      </w:r>
      <w:r w:rsidR="00A17A73" w:rsidRPr="00A25EA2">
        <w:rPr>
          <w:i/>
          <w:iCs/>
        </w:rPr>
        <w:t>,</w:t>
      </w:r>
      <w:r w:rsidR="00A17A73">
        <w:t xml:space="preserve"> цим повідомляє</w:t>
      </w:r>
      <w:r w:rsidR="00A17A73" w:rsidRPr="00A17A73">
        <w:t xml:space="preserve">, </w:t>
      </w:r>
      <w:r w:rsidR="00A17A73">
        <w:t xml:space="preserve">про набуття </w:t>
      </w:r>
      <w:r w:rsidR="00A17A73" w:rsidRPr="00A17A73">
        <w:t>прав</w:t>
      </w:r>
      <w:r w:rsidR="00A17A73">
        <w:t>а</w:t>
      </w:r>
      <w:r w:rsidR="00A17A73" w:rsidRPr="00A17A73">
        <w:t xml:space="preserve"> власності на домінуючий контрольний пакет акцій </w:t>
      </w:r>
      <w:r w:rsidR="00A17A73" w:rsidRPr="00BD16C6">
        <w:rPr>
          <w:b/>
          <w:bCs/>
        </w:rPr>
        <w:t>ПРИВАТНЕ АКЦІОНЕРНЕ ТОВАРИСТВО «</w:t>
      </w:r>
      <w:r w:rsidR="00A17A73" w:rsidRPr="00BD16C6">
        <w:rPr>
          <w:b/>
          <w:bCs/>
          <w:w w:val="105"/>
          <w:sz w:val="20"/>
        </w:rPr>
        <w:t>МИЛОВАРНИЙ КОМБІНАТ»</w:t>
      </w:r>
      <w:r w:rsidR="00A17A73">
        <w:rPr>
          <w:b/>
          <w:bCs/>
          <w:w w:val="105"/>
          <w:sz w:val="20"/>
        </w:rPr>
        <w:t xml:space="preserve"> </w:t>
      </w:r>
      <w:r w:rsidR="00A17A73" w:rsidRPr="00A17A73">
        <w:t>(надалі – "Товариство").</w:t>
      </w:r>
    </w:p>
    <w:p w14:paraId="0C6A2239" w14:textId="76A7862D" w:rsidR="00A17A73" w:rsidRPr="00A17A73" w:rsidRDefault="00A17A73" w:rsidP="00933C98">
      <w:pPr>
        <w:ind w:firstLine="709"/>
        <w:jc w:val="both"/>
      </w:pPr>
      <w:r w:rsidRPr="00A17A73">
        <w:t xml:space="preserve"> За наслідками придбання акцій </w:t>
      </w:r>
      <w:r>
        <w:t xml:space="preserve">на підставі договорів купівлі-продажу </w:t>
      </w:r>
      <w:r w:rsidRPr="00A17A73">
        <w:t xml:space="preserve"> акцій Товариства</w:t>
      </w:r>
      <w:r>
        <w:t xml:space="preserve"> №БВ-801/1 від 01.04.2021 року та №</w:t>
      </w:r>
      <w:r w:rsidR="00E75D36">
        <w:t>БВ-</w:t>
      </w:r>
      <w:r>
        <w:t>801/2 від 01.04.2021 року</w:t>
      </w:r>
      <w:r w:rsidRPr="00A17A73">
        <w:t xml:space="preserve">, </w:t>
      </w:r>
      <w:r w:rsidR="004B4EBA">
        <w:t>Заявник</w:t>
      </w:r>
      <w:r w:rsidRPr="00A17A73">
        <w:t xml:space="preserve"> набув право власності на </w:t>
      </w:r>
      <w:r w:rsidR="004B4EBA" w:rsidRPr="00A17A73">
        <w:t>домінуюч</w:t>
      </w:r>
      <w:r w:rsidR="004B4EBA">
        <w:t>ий</w:t>
      </w:r>
      <w:r w:rsidR="004B4EBA" w:rsidRPr="00A17A73">
        <w:t xml:space="preserve"> контрольн</w:t>
      </w:r>
      <w:r w:rsidR="004B4EBA">
        <w:t>ий</w:t>
      </w:r>
      <w:r w:rsidR="004B4EBA" w:rsidRPr="00A17A73">
        <w:t xml:space="preserve"> пакет акцій </w:t>
      </w:r>
      <w:r w:rsidRPr="00A17A73">
        <w:t xml:space="preserve">Товариства </w:t>
      </w:r>
      <w:r w:rsidR="004B4EBA">
        <w:t>в кількості 42953 штуки простих іменних акцій, що складає 95,3071% с</w:t>
      </w:r>
      <w:r w:rsidRPr="00A17A73">
        <w:t>татутного капіталу Товариства.</w:t>
      </w:r>
    </w:p>
    <w:p w14:paraId="12346BD3" w14:textId="6E00804C" w:rsidR="00A17A73" w:rsidRPr="00A17A73" w:rsidRDefault="00A17A73" w:rsidP="00933C98">
      <w:pPr>
        <w:ind w:firstLine="709"/>
        <w:jc w:val="both"/>
      </w:pPr>
      <w:r w:rsidRPr="00A17A73">
        <w:t> Відповідно до частин</w:t>
      </w:r>
      <w:r w:rsidR="004B4EBA">
        <w:t>и</w:t>
      </w:r>
      <w:r w:rsidRPr="00A17A73">
        <w:t xml:space="preserve"> 2 статті 65</w:t>
      </w:r>
      <w:r w:rsidRPr="004B4EBA">
        <w:rPr>
          <w:vertAlign w:val="superscript"/>
        </w:rPr>
        <w:t>2</w:t>
      </w:r>
      <w:r w:rsidRPr="00A17A73">
        <w:t> </w:t>
      </w:r>
      <w:r w:rsidR="004B4EBA">
        <w:t xml:space="preserve"> </w:t>
      </w:r>
      <w:r w:rsidRPr="00A17A73">
        <w:t>Закону України"Про акціонерні товариства" повідомляємо наступні відомості:</w:t>
      </w:r>
    </w:p>
    <w:p w14:paraId="17EBD078" w14:textId="31E859BE" w:rsidR="004B4EBA" w:rsidRPr="004B4EBA" w:rsidRDefault="004B4EBA" w:rsidP="004B4EBA">
      <w:pPr>
        <w:pStyle w:val="a3"/>
        <w:numPr>
          <w:ilvl w:val="0"/>
          <w:numId w:val="12"/>
        </w:numPr>
        <w:ind w:left="567" w:hanging="567"/>
      </w:pPr>
      <w:r w:rsidRPr="004B4EBA">
        <w:rPr>
          <w:b/>
          <w:bCs/>
        </w:rPr>
        <w:t xml:space="preserve">Кількість акцій Товариства, що належали особі та її афілійованим особам до набуття домінуючого контрольного пакета акцій Товариства: </w:t>
      </w:r>
      <w:r w:rsidRPr="004B4EBA">
        <w:t> </w:t>
      </w:r>
      <w:r>
        <w:t xml:space="preserve"> </w:t>
      </w:r>
      <w:r w:rsidRPr="004B4EBA">
        <w:t>До набуття Заявником домінуючого контрольного пакета акцій Товариства Заявнику або його афілійованим особам акції Товариства не належали.</w:t>
      </w:r>
    </w:p>
    <w:p w14:paraId="05004D85" w14:textId="7BED95D3" w:rsidR="004B4EBA" w:rsidRDefault="004B4EBA" w:rsidP="004B4EBA">
      <w:pPr>
        <w:pStyle w:val="a3"/>
        <w:numPr>
          <w:ilvl w:val="0"/>
          <w:numId w:val="12"/>
        </w:numPr>
        <w:ind w:left="567" w:hanging="567"/>
      </w:pPr>
      <w:r w:rsidRPr="004B4EBA">
        <w:rPr>
          <w:b/>
          <w:bCs/>
        </w:rPr>
        <w:t>Найвища ціна акції, за якою Заявник, його афілійовані особи або треті особи, що діють спільно з ним, придбавали акції Товариства протягом 12 місяців, що передують даті набуття домінуючого контрольного пакета акцій включно з датою набуття :</w:t>
      </w:r>
      <w:r w:rsidRPr="004B4EBA">
        <w:t> 110,00 грн. (Сто десять гривень 00 коп.)</w:t>
      </w:r>
      <w:r>
        <w:t>.</w:t>
      </w:r>
    </w:p>
    <w:p w14:paraId="030A2FB0" w14:textId="5585E9DD" w:rsidR="004B4EBA" w:rsidRDefault="00406253" w:rsidP="004B4EBA">
      <w:pPr>
        <w:pStyle w:val="a3"/>
        <w:numPr>
          <w:ilvl w:val="0"/>
          <w:numId w:val="12"/>
        </w:numPr>
        <w:ind w:left="567" w:hanging="567"/>
      </w:pPr>
      <w:r w:rsidRPr="00406253">
        <w:rPr>
          <w:b/>
          <w:bCs/>
        </w:rPr>
        <w:t>Дата набуття домінуючого контрольного пакета акцій Товариства</w:t>
      </w:r>
      <w:r>
        <w:t xml:space="preserve"> : 02 квітня 2021 року.</w:t>
      </w:r>
    </w:p>
    <w:p w14:paraId="2B1630A4" w14:textId="77777777" w:rsidR="00406253" w:rsidRDefault="00406253" w:rsidP="00406253">
      <w:pPr>
        <w:pStyle w:val="a3"/>
        <w:numPr>
          <w:ilvl w:val="0"/>
          <w:numId w:val="12"/>
        </w:numPr>
        <w:ind w:left="567" w:hanging="567"/>
      </w:pPr>
      <w:r w:rsidRPr="00E75D36">
        <w:rPr>
          <w:b/>
          <w:bCs/>
        </w:rPr>
        <w:t>Депозитарна установа, в якій відкрито рахунок у цінних паперах Заявника та реквізити рахунку у цінних паперах Заявника в обсязі, встановленому Національною комісією з цінних паперів та фондового ринку</w:t>
      </w:r>
      <w:r w:rsidRPr="00406253">
        <w:t>:</w:t>
      </w:r>
      <w:r>
        <w:t xml:space="preserve"> </w:t>
      </w:r>
    </w:p>
    <w:p w14:paraId="074CD6C2" w14:textId="5E89B056" w:rsidR="00406253" w:rsidRDefault="00406253" w:rsidP="00933C98">
      <w:pPr>
        <w:spacing w:after="0"/>
      </w:pPr>
      <w:r w:rsidRPr="00E75D36">
        <w:rPr>
          <w:lang w:eastAsia="uk-UA"/>
        </w:rPr>
        <w:t>Повне найменування депозитарної установи:</w:t>
      </w:r>
      <w:r w:rsidRPr="00E75D36">
        <w:t xml:space="preserve"> АКЦІОНЕРНЕ</w:t>
      </w:r>
      <w:r>
        <w:t xml:space="preserve"> ТОВАРИСТВО «СКАЙ БАНК»</w:t>
      </w:r>
    </w:p>
    <w:p w14:paraId="633EAC41" w14:textId="72B66125" w:rsidR="00406253" w:rsidRDefault="00406253" w:rsidP="00933C98">
      <w:pPr>
        <w:spacing w:after="0"/>
      </w:pPr>
      <w:r w:rsidRPr="00406253">
        <w:t>код за ЄДРПОУ депозитарної установи</w:t>
      </w:r>
      <w:r>
        <w:t>: 09620081</w:t>
      </w:r>
    </w:p>
    <w:p w14:paraId="731DCD07" w14:textId="378C6284" w:rsidR="00406253" w:rsidRPr="00406253" w:rsidRDefault="00406253" w:rsidP="00933C98">
      <w:pPr>
        <w:spacing w:after="0"/>
      </w:pPr>
      <w:r w:rsidRPr="00406253">
        <w:t>місцезнаходження депозитарної установи:</w:t>
      </w:r>
      <w:r>
        <w:t xml:space="preserve"> 01054 м. Київ, вул. Гончара Олеся, 76/2</w:t>
      </w:r>
    </w:p>
    <w:p w14:paraId="1D554CBA" w14:textId="06E77C6F" w:rsidR="00406253" w:rsidRPr="00406253" w:rsidRDefault="00406253" w:rsidP="00933C98">
      <w:pPr>
        <w:spacing w:after="0"/>
      </w:pPr>
      <w:r>
        <w:t>р</w:t>
      </w:r>
      <w:r w:rsidRPr="00406253">
        <w:t xml:space="preserve">еквізити рахунку Заявника у цінних паперах: депозитарний код рахунку </w:t>
      </w:r>
      <w:r>
        <w:t>302273</w:t>
      </w:r>
      <w:r w:rsidRPr="00406253">
        <w:t>-UA40</w:t>
      </w:r>
      <w:r>
        <w:t>003548</w:t>
      </w:r>
      <w:r w:rsidRPr="00406253">
        <w:t>.</w:t>
      </w:r>
    </w:p>
    <w:p w14:paraId="0D69B601" w14:textId="77777777" w:rsidR="00406253" w:rsidRDefault="00406253" w:rsidP="00406253">
      <w:pPr>
        <w:pStyle w:val="a3"/>
        <w:ind w:left="567"/>
      </w:pPr>
    </w:p>
    <w:p w14:paraId="052DB3D7" w14:textId="7A7A47D4" w:rsidR="00406253" w:rsidRDefault="00A25EA2" w:rsidP="00A25EA2">
      <w:pPr>
        <w:ind w:firstLine="709"/>
        <w:jc w:val="both"/>
        <w:rPr>
          <w:b/>
          <w:bCs/>
          <w:sz w:val="20"/>
        </w:rPr>
      </w:pPr>
      <w:r w:rsidRPr="00977B88">
        <w:rPr>
          <w:b/>
          <w:bCs/>
          <w:sz w:val="20"/>
        </w:rPr>
        <w:t>Директор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7565B2">
        <w:rPr>
          <w:b/>
          <w:bCs/>
          <w:sz w:val="20"/>
        </w:rPr>
        <w:t>підпис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977B88">
        <w:rPr>
          <w:b/>
          <w:bCs/>
          <w:sz w:val="20"/>
        </w:rPr>
        <w:t>Кайван Р.О.</w:t>
      </w:r>
    </w:p>
    <w:p w14:paraId="01C37FC5" w14:textId="44094F4E" w:rsidR="00406253" w:rsidRDefault="00406253" w:rsidP="00A25EA2">
      <w:pPr>
        <w:ind w:firstLine="709"/>
        <w:jc w:val="both"/>
        <w:rPr>
          <w:b/>
          <w:bCs/>
          <w:sz w:val="20"/>
        </w:rPr>
      </w:pPr>
    </w:p>
    <w:p w14:paraId="343439A8" w14:textId="6F10D803" w:rsidR="00406253" w:rsidRPr="003B5CCA" w:rsidRDefault="00406253" w:rsidP="00406253">
      <w:pPr>
        <w:rPr>
          <w:lang w:val="ru-RU"/>
        </w:rPr>
      </w:pPr>
      <w:r w:rsidRPr="00BD1303">
        <w:t>Також Товариство повідомляє, що повідомлення про укладення договору купівлі-продажу цінних паперів та набуття права власності на контрольний пакет акцій розміщен</w:t>
      </w:r>
      <w:r w:rsidR="00BD1303">
        <w:t>і</w:t>
      </w:r>
      <w:r w:rsidRPr="00BD1303">
        <w:t xml:space="preserve"> на власному веб-сайті Товариства: </w:t>
      </w:r>
      <w:r w:rsidR="003B5CCA" w:rsidRPr="003B5CCA">
        <w:t>https://sites.google.com/site/hmkpao/home</w:t>
      </w:r>
      <w:r w:rsidR="003B5CCA">
        <w:rPr>
          <w:lang w:val="ru-RU"/>
        </w:rPr>
        <w:t>.</w:t>
      </w:r>
      <w:bookmarkStart w:id="0" w:name="_GoBack"/>
      <w:bookmarkEnd w:id="0"/>
    </w:p>
    <w:sectPr w:rsidR="00406253" w:rsidRPr="003B5CCA" w:rsidSect="00933C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C84"/>
    <w:multiLevelType w:val="multilevel"/>
    <w:tmpl w:val="DFDC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431F1"/>
    <w:multiLevelType w:val="multilevel"/>
    <w:tmpl w:val="416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F02AD"/>
    <w:multiLevelType w:val="multilevel"/>
    <w:tmpl w:val="CBE8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3A55"/>
    <w:multiLevelType w:val="multilevel"/>
    <w:tmpl w:val="3F44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D3093"/>
    <w:multiLevelType w:val="hybridMultilevel"/>
    <w:tmpl w:val="5254D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38BD"/>
    <w:multiLevelType w:val="multilevel"/>
    <w:tmpl w:val="D45C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C7E22"/>
    <w:multiLevelType w:val="multilevel"/>
    <w:tmpl w:val="6640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F70AE"/>
    <w:multiLevelType w:val="hybridMultilevel"/>
    <w:tmpl w:val="42D2D1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835A47"/>
    <w:multiLevelType w:val="multilevel"/>
    <w:tmpl w:val="4590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956C8"/>
    <w:multiLevelType w:val="hybridMultilevel"/>
    <w:tmpl w:val="FF1692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981228"/>
    <w:multiLevelType w:val="multilevel"/>
    <w:tmpl w:val="6B3A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8201B"/>
    <w:multiLevelType w:val="multilevel"/>
    <w:tmpl w:val="A47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1"/>
    <w:lvlOverride w:ilvl="0">
      <w:startOverride w:val="3"/>
    </w:lvlOverride>
  </w:num>
  <w:num w:numId="5">
    <w:abstractNumId w:val="3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10"/>
    <w:lvlOverride w:ilvl="0">
      <w:startOverride w:val="5"/>
    </w:lvlOverride>
  </w:num>
  <w:num w:numId="8">
    <w:abstractNumId w:val="6"/>
    <w:lvlOverride w:ilvl="0">
      <w:startOverride w:val="5"/>
    </w:lvlOverride>
  </w:num>
  <w:num w:numId="9">
    <w:abstractNumId w:val="8"/>
    <w:lvlOverride w:ilvl="0">
      <w:startOverride w:val="5"/>
    </w:lvlOverride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6"/>
    <w:rsid w:val="001639F9"/>
    <w:rsid w:val="003B5CCA"/>
    <w:rsid w:val="00406253"/>
    <w:rsid w:val="004B3099"/>
    <w:rsid w:val="004B4EBA"/>
    <w:rsid w:val="006D34BE"/>
    <w:rsid w:val="007565B2"/>
    <w:rsid w:val="00933C98"/>
    <w:rsid w:val="00A17A73"/>
    <w:rsid w:val="00A25EA2"/>
    <w:rsid w:val="00BD1303"/>
    <w:rsid w:val="00BD16C6"/>
    <w:rsid w:val="00E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C588"/>
  <w15:chartTrackingRefBased/>
  <w15:docId w15:val="{D3CDDE40-9D87-44EC-979C-6694561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Кисіль Наталія Миколаївна</dc:creator>
  <cp:keywords/>
  <dc:description/>
  <cp:lastModifiedBy>Евгения</cp:lastModifiedBy>
  <cp:revision>4</cp:revision>
  <dcterms:created xsi:type="dcterms:W3CDTF">2021-04-05T14:44:00Z</dcterms:created>
  <dcterms:modified xsi:type="dcterms:W3CDTF">2021-04-06T08:31:00Z</dcterms:modified>
</cp:coreProperties>
</file>